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C1" w:rsidRPr="0014314C" w:rsidRDefault="0014314C" w:rsidP="005C1968">
      <w:pPr>
        <w:jc w:val="center"/>
        <w:rPr>
          <w:rFonts w:ascii="Georgia" w:hAnsi="Georgia"/>
          <w:b/>
          <w:sz w:val="28"/>
          <w:szCs w:val="28"/>
          <w:u w:val="single"/>
        </w:rPr>
      </w:pPr>
      <w:bookmarkStart w:id="0" w:name="_GoBack"/>
      <w:bookmarkEnd w:id="0"/>
      <w:r w:rsidRPr="0014314C">
        <w:rPr>
          <w:rFonts w:ascii="Georgia" w:hAnsi="Georgia"/>
          <w:b/>
          <w:sz w:val="28"/>
          <w:szCs w:val="28"/>
          <w:u w:val="single"/>
        </w:rPr>
        <w:t>PAC –PUCS</w:t>
      </w:r>
    </w:p>
    <w:p w:rsidR="0014314C" w:rsidRPr="0014314C" w:rsidRDefault="0014314C" w:rsidP="0014314C">
      <w:pPr>
        <w:jc w:val="center"/>
        <w:rPr>
          <w:rFonts w:ascii="Georgia" w:hAnsi="Georgi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5"/>
        <w:gridCol w:w="1203"/>
        <w:gridCol w:w="1442"/>
        <w:gridCol w:w="1641"/>
        <w:gridCol w:w="2127"/>
        <w:gridCol w:w="1458"/>
      </w:tblGrid>
      <w:tr w:rsidR="00D24451" w:rsidRPr="0014314C" w:rsidTr="0014314C">
        <w:tc>
          <w:tcPr>
            <w:tcW w:w="1705" w:type="dxa"/>
          </w:tcPr>
          <w:p w:rsidR="00D24451" w:rsidRPr="0014314C" w:rsidRDefault="00D24451" w:rsidP="000779A0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CIUDAD O POBLACION</w:t>
            </w:r>
          </w:p>
        </w:tc>
        <w:tc>
          <w:tcPr>
            <w:tcW w:w="1203" w:type="dxa"/>
          </w:tcPr>
          <w:p w:rsidR="00D24451" w:rsidRPr="0014314C" w:rsidRDefault="00D24451" w:rsidP="000779A0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N° DE CASOS</w:t>
            </w:r>
          </w:p>
        </w:tc>
        <w:tc>
          <w:tcPr>
            <w:tcW w:w="1442" w:type="dxa"/>
          </w:tcPr>
          <w:p w:rsidR="00D24451" w:rsidRPr="0014314C" w:rsidRDefault="00D24451" w:rsidP="000779A0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CASOS EN TRAMITE</w:t>
            </w:r>
          </w:p>
        </w:tc>
        <w:tc>
          <w:tcPr>
            <w:tcW w:w="1641" w:type="dxa"/>
          </w:tcPr>
          <w:p w:rsidR="00D24451" w:rsidRPr="0014314C" w:rsidRDefault="00D24451" w:rsidP="000779A0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CASOS CON SENTENCIA</w:t>
            </w:r>
          </w:p>
        </w:tc>
        <w:tc>
          <w:tcPr>
            <w:tcW w:w="2127" w:type="dxa"/>
          </w:tcPr>
          <w:p w:rsidR="00D24451" w:rsidRPr="0014314C" w:rsidRDefault="00D24451" w:rsidP="000779A0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EJECUTORIADA</w:t>
            </w:r>
          </w:p>
        </w:tc>
        <w:tc>
          <w:tcPr>
            <w:tcW w:w="1458" w:type="dxa"/>
          </w:tcPr>
          <w:p w:rsidR="00D24451" w:rsidRPr="0014314C" w:rsidRDefault="00D24451" w:rsidP="000779A0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CASOS EN ARCHIVO</w:t>
            </w:r>
          </w:p>
        </w:tc>
      </w:tr>
      <w:tr w:rsidR="00D24451" w:rsidRPr="0014314C" w:rsidTr="0014314C">
        <w:tc>
          <w:tcPr>
            <w:tcW w:w="1705" w:type="dxa"/>
          </w:tcPr>
          <w:p w:rsidR="00D24451" w:rsidRPr="0014314C" w:rsidRDefault="00D24451" w:rsidP="000779A0">
            <w:pPr>
              <w:rPr>
                <w:rFonts w:ascii="Georgia" w:hAnsi="Georgia"/>
              </w:rPr>
            </w:pPr>
            <w:r w:rsidRPr="0014314C">
              <w:rPr>
                <w:rFonts w:ascii="Georgia" w:hAnsi="Georgia"/>
              </w:rPr>
              <w:t>COBIJA -PACPUCS</w:t>
            </w:r>
          </w:p>
        </w:tc>
        <w:tc>
          <w:tcPr>
            <w:tcW w:w="1203" w:type="dxa"/>
          </w:tcPr>
          <w:p w:rsidR="00D24451" w:rsidRPr="0014314C" w:rsidRDefault="00D24451" w:rsidP="001D49A0">
            <w:pPr>
              <w:jc w:val="center"/>
              <w:rPr>
                <w:rFonts w:ascii="Georgia" w:hAnsi="Georgia"/>
              </w:rPr>
            </w:pPr>
            <w:r w:rsidRPr="0014314C">
              <w:rPr>
                <w:rFonts w:ascii="Georgia" w:hAnsi="Georgia"/>
              </w:rPr>
              <w:t>41</w:t>
            </w:r>
          </w:p>
        </w:tc>
        <w:tc>
          <w:tcPr>
            <w:tcW w:w="1442" w:type="dxa"/>
          </w:tcPr>
          <w:p w:rsidR="00D24451" w:rsidRPr="0014314C" w:rsidRDefault="00D24451" w:rsidP="001D49A0">
            <w:pPr>
              <w:jc w:val="center"/>
              <w:rPr>
                <w:rFonts w:ascii="Georgia" w:hAnsi="Georgia"/>
              </w:rPr>
            </w:pPr>
            <w:r w:rsidRPr="0014314C">
              <w:rPr>
                <w:rFonts w:ascii="Georgia" w:hAnsi="Georgia"/>
              </w:rPr>
              <w:t>41</w:t>
            </w:r>
          </w:p>
        </w:tc>
        <w:tc>
          <w:tcPr>
            <w:tcW w:w="1641" w:type="dxa"/>
          </w:tcPr>
          <w:p w:rsidR="00D24451" w:rsidRPr="0014314C" w:rsidRDefault="00D24451" w:rsidP="001D49A0">
            <w:pPr>
              <w:jc w:val="center"/>
              <w:rPr>
                <w:rFonts w:ascii="Georgia" w:hAnsi="Georgia"/>
              </w:rPr>
            </w:pPr>
            <w:r w:rsidRPr="0014314C">
              <w:rPr>
                <w:rFonts w:ascii="Georgia" w:hAnsi="Georgia"/>
              </w:rPr>
              <w:t>4</w:t>
            </w:r>
          </w:p>
        </w:tc>
        <w:tc>
          <w:tcPr>
            <w:tcW w:w="2127" w:type="dxa"/>
          </w:tcPr>
          <w:p w:rsidR="00D24451" w:rsidRPr="0014314C" w:rsidRDefault="00D24451" w:rsidP="001D49A0">
            <w:pPr>
              <w:jc w:val="center"/>
              <w:rPr>
                <w:rFonts w:ascii="Georgia" w:hAnsi="Georgia"/>
              </w:rPr>
            </w:pPr>
            <w:r w:rsidRPr="0014314C">
              <w:rPr>
                <w:rFonts w:ascii="Georgia" w:hAnsi="Georgia"/>
              </w:rPr>
              <w:t>0</w:t>
            </w:r>
          </w:p>
        </w:tc>
        <w:tc>
          <w:tcPr>
            <w:tcW w:w="1458" w:type="dxa"/>
          </w:tcPr>
          <w:p w:rsidR="00D24451" w:rsidRPr="0014314C" w:rsidRDefault="00D24451" w:rsidP="001D49A0">
            <w:pPr>
              <w:jc w:val="center"/>
              <w:rPr>
                <w:rFonts w:ascii="Georgia" w:hAnsi="Georgia"/>
              </w:rPr>
            </w:pPr>
            <w:r w:rsidRPr="0014314C">
              <w:rPr>
                <w:rFonts w:ascii="Georgia" w:hAnsi="Georgia"/>
              </w:rPr>
              <w:t>0</w:t>
            </w:r>
          </w:p>
        </w:tc>
      </w:tr>
      <w:tr w:rsidR="00D24451" w:rsidRPr="0014314C" w:rsidTr="0014314C">
        <w:tc>
          <w:tcPr>
            <w:tcW w:w="1705" w:type="dxa"/>
          </w:tcPr>
          <w:p w:rsidR="00D24451" w:rsidRPr="0014314C" w:rsidRDefault="00D24451" w:rsidP="000779A0">
            <w:pPr>
              <w:rPr>
                <w:rFonts w:ascii="Georgia" w:hAnsi="Georgia"/>
              </w:rPr>
            </w:pPr>
            <w:r w:rsidRPr="0014314C">
              <w:rPr>
                <w:rFonts w:ascii="Georgia" w:hAnsi="Georgia"/>
              </w:rPr>
              <w:t>SAN BORJA- PACPUCS</w:t>
            </w:r>
          </w:p>
        </w:tc>
        <w:tc>
          <w:tcPr>
            <w:tcW w:w="1203" w:type="dxa"/>
          </w:tcPr>
          <w:p w:rsidR="00D24451" w:rsidRPr="0014314C" w:rsidRDefault="00D24451" w:rsidP="001D49A0">
            <w:pPr>
              <w:jc w:val="center"/>
              <w:rPr>
                <w:rFonts w:ascii="Georgia" w:hAnsi="Georgia"/>
              </w:rPr>
            </w:pPr>
            <w:r w:rsidRPr="0014314C">
              <w:rPr>
                <w:rFonts w:ascii="Georgia" w:hAnsi="Georgia"/>
              </w:rPr>
              <w:t>4</w:t>
            </w:r>
          </w:p>
        </w:tc>
        <w:tc>
          <w:tcPr>
            <w:tcW w:w="1442" w:type="dxa"/>
          </w:tcPr>
          <w:p w:rsidR="00D24451" w:rsidRPr="0014314C" w:rsidRDefault="00D24451" w:rsidP="001D49A0">
            <w:pPr>
              <w:jc w:val="center"/>
              <w:rPr>
                <w:rFonts w:ascii="Georgia" w:hAnsi="Georgia"/>
              </w:rPr>
            </w:pPr>
            <w:r w:rsidRPr="0014314C">
              <w:rPr>
                <w:rFonts w:ascii="Georgia" w:hAnsi="Georgia"/>
              </w:rPr>
              <w:t>4</w:t>
            </w:r>
          </w:p>
        </w:tc>
        <w:tc>
          <w:tcPr>
            <w:tcW w:w="1641" w:type="dxa"/>
          </w:tcPr>
          <w:p w:rsidR="00D24451" w:rsidRPr="0014314C" w:rsidRDefault="00D24451" w:rsidP="001D49A0">
            <w:pPr>
              <w:jc w:val="center"/>
              <w:rPr>
                <w:rFonts w:ascii="Georgia" w:hAnsi="Georgia"/>
              </w:rPr>
            </w:pPr>
            <w:r w:rsidRPr="0014314C">
              <w:rPr>
                <w:rFonts w:ascii="Georgia" w:hAnsi="Georgia"/>
              </w:rPr>
              <w:t>0</w:t>
            </w:r>
          </w:p>
        </w:tc>
        <w:tc>
          <w:tcPr>
            <w:tcW w:w="2127" w:type="dxa"/>
          </w:tcPr>
          <w:p w:rsidR="00D24451" w:rsidRPr="0014314C" w:rsidRDefault="00D24451" w:rsidP="001D49A0">
            <w:pPr>
              <w:jc w:val="center"/>
              <w:rPr>
                <w:rFonts w:ascii="Georgia" w:hAnsi="Georgia"/>
              </w:rPr>
            </w:pPr>
            <w:r w:rsidRPr="0014314C">
              <w:rPr>
                <w:rFonts w:ascii="Georgia" w:hAnsi="Georgia"/>
              </w:rPr>
              <w:t>0</w:t>
            </w:r>
          </w:p>
        </w:tc>
        <w:tc>
          <w:tcPr>
            <w:tcW w:w="1458" w:type="dxa"/>
          </w:tcPr>
          <w:p w:rsidR="00D24451" w:rsidRPr="0014314C" w:rsidRDefault="00D24451" w:rsidP="001D49A0">
            <w:pPr>
              <w:jc w:val="center"/>
              <w:rPr>
                <w:rFonts w:ascii="Georgia" w:hAnsi="Georgia"/>
              </w:rPr>
            </w:pPr>
            <w:r w:rsidRPr="0014314C">
              <w:rPr>
                <w:rFonts w:ascii="Georgia" w:hAnsi="Georgia"/>
              </w:rPr>
              <w:t>4</w:t>
            </w:r>
          </w:p>
        </w:tc>
      </w:tr>
    </w:tbl>
    <w:p w:rsidR="00E15DA6" w:rsidRPr="00E15DA6" w:rsidRDefault="00E15DA6" w:rsidP="005C1968">
      <w:pPr>
        <w:jc w:val="center"/>
        <w:rPr>
          <w:rFonts w:ascii="Georgia" w:hAnsi="Georgia"/>
          <w:sz w:val="28"/>
          <w:szCs w:val="28"/>
        </w:rPr>
      </w:pPr>
    </w:p>
    <w:p w:rsidR="002A1BF1" w:rsidRPr="002A1BF1" w:rsidRDefault="005C1968" w:rsidP="005C1968">
      <w:pPr>
        <w:ind w:left="2880" w:firstLine="720"/>
        <w:rPr>
          <w:rFonts w:ascii="Georgia" w:hAnsi="Georgia"/>
          <w:b/>
          <w:sz w:val="28"/>
          <w:szCs w:val="28"/>
          <w:lang w:val="es-BO"/>
        </w:rPr>
      </w:pPr>
      <w:r w:rsidRPr="005C1968">
        <w:rPr>
          <w:rFonts w:ascii="Georgia" w:hAnsi="Georgia"/>
          <w:b/>
          <w:sz w:val="28"/>
          <w:szCs w:val="28"/>
          <w:lang w:val="es-BO"/>
        </w:rPr>
        <w:t xml:space="preserve">    </w:t>
      </w:r>
      <w:r w:rsidR="002A1BF1">
        <w:rPr>
          <w:rFonts w:ascii="Georgia" w:hAnsi="Georgia"/>
          <w:b/>
          <w:sz w:val="28"/>
          <w:szCs w:val="28"/>
          <w:u w:val="single"/>
          <w:lang w:val="es-BO"/>
        </w:rPr>
        <w:t>PENAL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9"/>
        <w:gridCol w:w="1107"/>
        <w:gridCol w:w="1390"/>
        <w:gridCol w:w="1625"/>
        <w:gridCol w:w="2127"/>
        <w:gridCol w:w="1408"/>
      </w:tblGrid>
      <w:tr w:rsidR="005C1968" w:rsidRPr="0014314C" w:rsidTr="005C1968">
        <w:tc>
          <w:tcPr>
            <w:tcW w:w="1918" w:type="dxa"/>
          </w:tcPr>
          <w:p w:rsidR="005C1968" w:rsidRPr="0014314C" w:rsidRDefault="005C1968" w:rsidP="007B66E8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CIUDAD O POBLACION</w:t>
            </w:r>
          </w:p>
        </w:tc>
        <w:tc>
          <w:tcPr>
            <w:tcW w:w="1512" w:type="dxa"/>
          </w:tcPr>
          <w:p w:rsidR="005C1968" w:rsidRPr="0014314C" w:rsidRDefault="005C1968" w:rsidP="007B66E8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N° DE CASOS</w:t>
            </w:r>
          </w:p>
        </w:tc>
        <w:tc>
          <w:tcPr>
            <w:tcW w:w="1586" w:type="dxa"/>
          </w:tcPr>
          <w:p w:rsidR="005C1968" w:rsidRPr="0014314C" w:rsidRDefault="005C1968" w:rsidP="007B66E8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CASOS EN TRAMITE</w:t>
            </w:r>
          </w:p>
        </w:tc>
        <w:tc>
          <w:tcPr>
            <w:tcW w:w="1650" w:type="dxa"/>
          </w:tcPr>
          <w:p w:rsidR="005C1968" w:rsidRPr="0014314C" w:rsidRDefault="005C1968" w:rsidP="007B66E8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CASOS CON SENTENCIA</w:t>
            </w:r>
          </w:p>
        </w:tc>
        <w:tc>
          <w:tcPr>
            <w:tcW w:w="1318" w:type="dxa"/>
          </w:tcPr>
          <w:p w:rsidR="005C1968" w:rsidRPr="0014314C" w:rsidRDefault="005C1968" w:rsidP="007B66E8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EJECUTORIADA</w:t>
            </w:r>
          </w:p>
        </w:tc>
        <w:tc>
          <w:tcPr>
            <w:tcW w:w="1592" w:type="dxa"/>
          </w:tcPr>
          <w:p w:rsidR="005C1968" w:rsidRPr="0014314C" w:rsidRDefault="005C1968" w:rsidP="007B66E8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CASOS EN ARCHIVO</w:t>
            </w:r>
          </w:p>
        </w:tc>
      </w:tr>
      <w:tr w:rsidR="002A1BF1" w:rsidRPr="002A1BF1" w:rsidTr="002A1BF1">
        <w:tc>
          <w:tcPr>
            <w:tcW w:w="1918" w:type="dxa"/>
          </w:tcPr>
          <w:p w:rsidR="002A1BF1" w:rsidRPr="002A1BF1" w:rsidRDefault="002A1BF1" w:rsidP="00683268">
            <w:pPr>
              <w:rPr>
                <w:rFonts w:ascii="Georgia" w:hAnsi="Georgia"/>
                <w:sz w:val="24"/>
                <w:szCs w:val="24"/>
                <w:lang w:val="es-BO"/>
              </w:rPr>
            </w:pPr>
            <w:r w:rsidRPr="002A1BF1">
              <w:rPr>
                <w:rFonts w:ascii="Georgia" w:hAnsi="Georgia"/>
                <w:sz w:val="24"/>
                <w:szCs w:val="24"/>
                <w:lang w:val="es-BO"/>
              </w:rPr>
              <w:t>COCHABAMBA</w:t>
            </w:r>
          </w:p>
        </w:tc>
        <w:tc>
          <w:tcPr>
            <w:tcW w:w="1512" w:type="dxa"/>
          </w:tcPr>
          <w:p w:rsidR="002A1BF1" w:rsidRPr="002A1BF1" w:rsidRDefault="002A1BF1" w:rsidP="00683268">
            <w:pPr>
              <w:jc w:val="center"/>
              <w:rPr>
                <w:rFonts w:ascii="Georgia" w:hAnsi="Georgia"/>
                <w:sz w:val="24"/>
                <w:szCs w:val="24"/>
                <w:lang w:val="es-BO"/>
              </w:rPr>
            </w:pPr>
            <w:r w:rsidRPr="002A1BF1">
              <w:rPr>
                <w:rFonts w:ascii="Georgia" w:hAnsi="Georgia"/>
                <w:sz w:val="24"/>
                <w:szCs w:val="24"/>
                <w:lang w:val="es-BO"/>
              </w:rPr>
              <w:t>1</w:t>
            </w:r>
          </w:p>
        </w:tc>
        <w:tc>
          <w:tcPr>
            <w:tcW w:w="1586" w:type="dxa"/>
          </w:tcPr>
          <w:p w:rsidR="002A1BF1" w:rsidRPr="002A1BF1" w:rsidRDefault="002A1BF1" w:rsidP="00683268">
            <w:pPr>
              <w:jc w:val="center"/>
              <w:rPr>
                <w:rFonts w:ascii="Georgia" w:hAnsi="Georgia"/>
                <w:sz w:val="24"/>
                <w:szCs w:val="24"/>
                <w:lang w:val="es-BO"/>
              </w:rPr>
            </w:pPr>
            <w:r w:rsidRPr="002A1BF1">
              <w:rPr>
                <w:rFonts w:ascii="Georgia" w:hAnsi="Georgia"/>
                <w:sz w:val="24"/>
                <w:szCs w:val="24"/>
                <w:lang w:val="es-BO"/>
              </w:rPr>
              <w:t>1</w:t>
            </w:r>
          </w:p>
        </w:tc>
        <w:tc>
          <w:tcPr>
            <w:tcW w:w="1650" w:type="dxa"/>
          </w:tcPr>
          <w:p w:rsidR="002A1BF1" w:rsidRPr="002A1BF1" w:rsidRDefault="002A1BF1" w:rsidP="00683268">
            <w:pPr>
              <w:jc w:val="center"/>
              <w:rPr>
                <w:rFonts w:ascii="Georgia" w:hAnsi="Georgia"/>
                <w:sz w:val="24"/>
                <w:szCs w:val="24"/>
                <w:lang w:val="es-BO"/>
              </w:rPr>
            </w:pPr>
            <w:r w:rsidRPr="002A1BF1">
              <w:rPr>
                <w:rFonts w:ascii="Georgia" w:hAnsi="Georgia"/>
                <w:sz w:val="24"/>
                <w:szCs w:val="24"/>
                <w:lang w:val="es-BO"/>
              </w:rPr>
              <w:t>1</w:t>
            </w:r>
          </w:p>
        </w:tc>
        <w:tc>
          <w:tcPr>
            <w:tcW w:w="1318" w:type="dxa"/>
          </w:tcPr>
          <w:p w:rsidR="002A1BF1" w:rsidRPr="002A1BF1" w:rsidRDefault="002A1BF1" w:rsidP="00683268">
            <w:pPr>
              <w:jc w:val="center"/>
              <w:rPr>
                <w:rFonts w:ascii="Georgia" w:hAnsi="Georgia"/>
                <w:sz w:val="24"/>
                <w:szCs w:val="24"/>
                <w:lang w:val="es-BO"/>
              </w:rPr>
            </w:pPr>
            <w:r w:rsidRPr="002A1BF1">
              <w:rPr>
                <w:rFonts w:ascii="Georgia" w:hAnsi="Georgia"/>
                <w:sz w:val="24"/>
                <w:szCs w:val="24"/>
                <w:lang w:val="es-BO"/>
              </w:rPr>
              <w:t>0</w:t>
            </w:r>
          </w:p>
        </w:tc>
        <w:tc>
          <w:tcPr>
            <w:tcW w:w="1592" w:type="dxa"/>
          </w:tcPr>
          <w:p w:rsidR="002A1BF1" w:rsidRPr="002A1BF1" w:rsidRDefault="002A1BF1" w:rsidP="00683268">
            <w:pPr>
              <w:jc w:val="center"/>
              <w:rPr>
                <w:rFonts w:ascii="Georgia" w:hAnsi="Georgia"/>
                <w:sz w:val="24"/>
                <w:szCs w:val="24"/>
                <w:lang w:val="es-BO"/>
              </w:rPr>
            </w:pPr>
            <w:r w:rsidRPr="002A1BF1">
              <w:rPr>
                <w:rFonts w:ascii="Georgia" w:hAnsi="Georgia"/>
                <w:sz w:val="24"/>
                <w:szCs w:val="24"/>
                <w:lang w:val="es-BO"/>
              </w:rPr>
              <w:t>0</w:t>
            </w:r>
          </w:p>
        </w:tc>
      </w:tr>
    </w:tbl>
    <w:p w:rsidR="002A1BF1" w:rsidRDefault="002A1BF1" w:rsidP="002A1BF1">
      <w:pPr>
        <w:jc w:val="center"/>
        <w:rPr>
          <w:rFonts w:ascii="Georgia" w:hAnsi="Georgia"/>
          <w:b/>
          <w:lang w:val="es-BO"/>
        </w:rPr>
      </w:pPr>
    </w:p>
    <w:p w:rsidR="005C1968" w:rsidRDefault="005C1968" w:rsidP="005C1968">
      <w:pPr>
        <w:ind w:left="3600"/>
        <w:rPr>
          <w:rFonts w:ascii="Georgia" w:hAnsi="Georgia"/>
          <w:b/>
          <w:sz w:val="28"/>
          <w:szCs w:val="28"/>
          <w:lang w:val="es-BO"/>
        </w:rPr>
      </w:pPr>
      <w:r w:rsidRPr="005C1968">
        <w:rPr>
          <w:rFonts w:ascii="Georgia" w:hAnsi="Georgia"/>
          <w:b/>
          <w:sz w:val="28"/>
          <w:szCs w:val="28"/>
          <w:lang w:val="es-BO"/>
        </w:rPr>
        <w:t xml:space="preserve">   </w:t>
      </w:r>
    </w:p>
    <w:p w:rsidR="002A1BF1" w:rsidRDefault="002A1BF1" w:rsidP="005C1968">
      <w:pPr>
        <w:ind w:left="3600"/>
        <w:rPr>
          <w:rFonts w:ascii="Georgia" w:hAnsi="Georgia"/>
          <w:b/>
          <w:lang w:val="es-BO"/>
        </w:rPr>
      </w:pPr>
      <w:r>
        <w:rPr>
          <w:rFonts w:ascii="Georgia" w:hAnsi="Georgia"/>
          <w:b/>
          <w:sz w:val="28"/>
          <w:szCs w:val="28"/>
          <w:u w:val="single"/>
          <w:lang w:val="es-BO"/>
        </w:rPr>
        <w:t xml:space="preserve">LABORAL </w:t>
      </w:r>
      <w:r>
        <w:rPr>
          <w:rFonts w:ascii="Georgia" w:hAnsi="Georgia"/>
          <w:b/>
          <w:lang w:val="es-BO"/>
        </w:rPr>
        <w:tab/>
      </w:r>
      <w:r>
        <w:rPr>
          <w:rFonts w:ascii="Georgia" w:hAnsi="Georgia"/>
          <w:b/>
          <w:lang w:val="es-BO"/>
        </w:rPr>
        <w:tab/>
      </w:r>
      <w:r>
        <w:rPr>
          <w:rFonts w:ascii="Georgia" w:hAnsi="Georgia"/>
          <w:b/>
          <w:lang w:val="es-BO"/>
        </w:rPr>
        <w:tab/>
      </w:r>
      <w:r>
        <w:rPr>
          <w:rFonts w:ascii="Georgia" w:hAnsi="Georgia"/>
          <w:b/>
          <w:lang w:val="es-BO"/>
        </w:rPr>
        <w:tab/>
      </w:r>
      <w:r>
        <w:rPr>
          <w:rFonts w:ascii="Georgia" w:hAnsi="Georgia"/>
          <w:b/>
          <w:lang w:val="es-BO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5"/>
        <w:gridCol w:w="1203"/>
        <w:gridCol w:w="1442"/>
        <w:gridCol w:w="1641"/>
        <w:gridCol w:w="2127"/>
        <w:gridCol w:w="1458"/>
      </w:tblGrid>
      <w:tr w:rsidR="005C1968" w:rsidRPr="0014314C" w:rsidTr="005C1968">
        <w:tc>
          <w:tcPr>
            <w:tcW w:w="1788" w:type="dxa"/>
          </w:tcPr>
          <w:p w:rsidR="005C1968" w:rsidRPr="0014314C" w:rsidRDefault="005C1968" w:rsidP="007B66E8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CIUDAD O POBLACION</w:t>
            </w:r>
          </w:p>
        </w:tc>
        <w:tc>
          <w:tcPr>
            <w:tcW w:w="1538" w:type="dxa"/>
          </w:tcPr>
          <w:p w:rsidR="005C1968" w:rsidRPr="0014314C" w:rsidRDefault="005C1968" w:rsidP="007B66E8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N° DE CASOS</w:t>
            </w:r>
          </w:p>
        </w:tc>
        <w:tc>
          <w:tcPr>
            <w:tcW w:w="1613" w:type="dxa"/>
          </w:tcPr>
          <w:p w:rsidR="005C1968" w:rsidRPr="0014314C" w:rsidRDefault="005C1968" w:rsidP="007B66E8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CASOS EN TRAMITE</w:t>
            </w:r>
          </w:p>
        </w:tc>
        <w:tc>
          <w:tcPr>
            <w:tcW w:w="1679" w:type="dxa"/>
          </w:tcPr>
          <w:p w:rsidR="005C1968" w:rsidRPr="0014314C" w:rsidRDefault="005C1968" w:rsidP="007B66E8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CASOS CON SENTENCIA</w:t>
            </w:r>
          </w:p>
        </w:tc>
        <w:tc>
          <w:tcPr>
            <w:tcW w:w="1339" w:type="dxa"/>
          </w:tcPr>
          <w:p w:rsidR="005C1968" w:rsidRPr="0014314C" w:rsidRDefault="005C1968" w:rsidP="007B66E8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EJECUTORIADA</w:t>
            </w:r>
          </w:p>
        </w:tc>
        <w:tc>
          <w:tcPr>
            <w:tcW w:w="1619" w:type="dxa"/>
          </w:tcPr>
          <w:p w:rsidR="005C1968" w:rsidRPr="0014314C" w:rsidRDefault="005C1968" w:rsidP="007B66E8">
            <w:pPr>
              <w:rPr>
                <w:rFonts w:ascii="Georgia" w:hAnsi="Georgia"/>
                <w:b/>
              </w:rPr>
            </w:pPr>
            <w:r w:rsidRPr="0014314C">
              <w:rPr>
                <w:rFonts w:ascii="Georgia" w:hAnsi="Georgia"/>
                <w:b/>
              </w:rPr>
              <w:t>CASOS EN ARCHIVO</w:t>
            </w:r>
          </w:p>
        </w:tc>
      </w:tr>
      <w:tr w:rsidR="002A1BF1" w:rsidRPr="002A1BF1" w:rsidTr="00683268">
        <w:tc>
          <w:tcPr>
            <w:tcW w:w="1788" w:type="dxa"/>
          </w:tcPr>
          <w:p w:rsidR="002A1BF1" w:rsidRPr="002A1BF1" w:rsidRDefault="002A1BF1" w:rsidP="00683268">
            <w:pPr>
              <w:rPr>
                <w:rFonts w:ascii="Georgia" w:hAnsi="Georgia"/>
                <w:sz w:val="24"/>
                <w:szCs w:val="24"/>
                <w:lang w:val="es-BO"/>
              </w:rPr>
            </w:pPr>
            <w:r w:rsidRPr="002A1BF1">
              <w:rPr>
                <w:rFonts w:ascii="Georgia" w:hAnsi="Georgia"/>
                <w:sz w:val="24"/>
                <w:szCs w:val="24"/>
                <w:lang w:val="es-BO"/>
              </w:rPr>
              <w:t>SUCRE</w:t>
            </w:r>
          </w:p>
        </w:tc>
        <w:tc>
          <w:tcPr>
            <w:tcW w:w="1538" w:type="dxa"/>
          </w:tcPr>
          <w:p w:rsidR="002A1BF1" w:rsidRPr="002A1BF1" w:rsidRDefault="002A1BF1" w:rsidP="00683268">
            <w:pPr>
              <w:jc w:val="center"/>
              <w:rPr>
                <w:rFonts w:ascii="Georgia" w:hAnsi="Georgia"/>
                <w:sz w:val="24"/>
                <w:szCs w:val="24"/>
                <w:lang w:val="es-BO"/>
              </w:rPr>
            </w:pPr>
            <w:r w:rsidRPr="002A1BF1">
              <w:rPr>
                <w:rFonts w:ascii="Georgia" w:hAnsi="Georgia"/>
                <w:sz w:val="24"/>
                <w:szCs w:val="24"/>
                <w:lang w:val="es-BO"/>
              </w:rPr>
              <w:t>2</w:t>
            </w:r>
          </w:p>
        </w:tc>
        <w:tc>
          <w:tcPr>
            <w:tcW w:w="1613" w:type="dxa"/>
          </w:tcPr>
          <w:p w:rsidR="002A1BF1" w:rsidRPr="002A1BF1" w:rsidRDefault="002A1BF1" w:rsidP="00683268">
            <w:pPr>
              <w:jc w:val="center"/>
              <w:rPr>
                <w:rFonts w:ascii="Georgia" w:hAnsi="Georgia"/>
                <w:sz w:val="24"/>
                <w:szCs w:val="24"/>
                <w:lang w:val="es-BO"/>
              </w:rPr>
            </w:pPr>
            <w:r w:rsidRPr="002A1BF1">
              <w:rPr>
                <w:rFonts w:ascii="Georgia" w:hAnsi="Georgia"/>
                <w:sz w:val="24"/>
                <w:szCs w:val="24"/>
                <w:lang w:val="es-BO"/>
              </w:rPr>
              <w:t>2</w:t>
            </w:r>
          </w:p>
        </w:tc>
        <w:tc>
          <w:tcPr>
            <w:tcW w:w="1679" w:type="dxa"/>
          </w:tcPr>
          <w:p w:rsidR="002A1BF1" w:rsidRPr="002A1BF1" w:rsidRDefault="002A1BF1" w:rsidP="00683268">
            <w:pPr>
              <w:jc w:val="center"/>
              <w:rPr>
                <w:rFonts w:ascii="Georgia" w:hAnsi="Georgia"/>
                <w:sz w:val="24"/>
                <w:szCs w:val="24"/>
                <w:lang w:val="es-BO"/>
              </w:rPr>
            </w:pPr>
            <w:r w:rsidRPr="002A1BF1">
              <w:rPr>
                <w:rFonts w:ascii="Georgia" w:hAnsi="Georgia"/>
                <w:sz w:val="24"/>
                <w:szCs w:val="24"/>
                <w:lang w:val="es-BO"/>
              </w:rPr>
              <w:t>2</w:t>
            </w:r>
          </w:p>
        </w:tc>
        <w:tc>
          <w:tcPr>
            <w:tcW w:w="1339" w:type="dxa"/>
          </w:tcPr>
          <w:p w:rsidR="002A1BF1" w:rsidRPr="002A1BF1" w:rsidRDefault="002A1BF1" w:rsidP="00683268">
            <w:pPr>
              <w:jc w:val="center"/>
              <w:rPr>
                <w:rFonts w:ascii="Georgia" w:hAnsi="Georgia"/>
                <w:sz w:val="24"/>
                <w:szCs w:val="24"/>
                <w:lang w:val="es-BO"/>
              </w:rPr>
            </w:pPr>
            <w:r w:rsidRPr="002A1BF1">
              <w:rPr>
                <w:rFonts w:ascii="Georgia" w:hAnsi="Georgia"/>
                <w:sz w:val="24"/>
                <w:szCs w:val="24"/>
                <w:lang w:val="es-BO"/>
              </w:rPr>
              <w:t>0</w:t>
            </w:r>
          </w:p>
        </w:tc>
        <w:tc>
          <w:tcPr>
            <w:tcW w:w="1619" w:type="dxa"/>
          </w:tcPr>
          <w:p w:rsidR="002A1BF1" w:rsidRPr="002A1BF1" w:rsidRDefault="002A1BF1" w:rsidP="00683268">
            <w:pPr>
              <w:jc w:val="center"/>
              <w:rPr>
                <w:rFonts w:ascii="Georgia" w:hAnsi="Georgia"/>
                <w:sz w:val="24"/>
                <w:szCs w:val="24"/>
                <w:lang w:val="es-BO"/>
              </w:rPr>
            </w:pPr>
            <w:r w:rsidRPr="002A1BF1">
              <w:rPr>
                <w:rFonts w:ascii="Georgia" w:hAnsi="Georgia"/>
                <w:sz w:val="24"/>
                <w:szCs w:val="24"/>
                <w:lang w:val="es-BO"/>
              </w:rPr>
              <w:t>0</w:t>
            </w:r>
          </w:p>
        </w:tc>
      </w:tr>
    </w:tbl>
    <w:p w:rsidR="002A1BF1" w:rsidRDefault="002A1BF1" w:rsidP="002A1BF1">
      <w:pPr>
        <w:rPr>
          <w:rFonts w:ascii="Georgia" w:hAnsi="Georgia"/>
          <w:b/>
          <w:lang w:val="es-BO"/>
        </w:rPr>
      </w:pPr>
    </w:p>
    <w:p w:rsidR="002A1BF1" w:rsidRDefault="002A1BF1">
      <w:pPr>
        <w:rPr>
          <w:rFonts w:ascii="Georgia" w:hAnsi="Georgia"/>
          <w:b/>
          <w:lang w:val="es-BO"/>
        </w:rPr>
      </w:pPr>
    </w:p>
    <w:p w:rsidR="001D49A0" w:rsidRPr="0014314C" w:rsidRDefault="001D49A0">
      <w:pPr>
        <w:rPr>
          <w:rFonts w:ascii="Georgia" w:hAnsi="Georgia"/>
          <w:b/>
          <w:lang w:val="es-BO"/>
        </w:rPr>
      </w:pPr>
      <w:r w:rsidRPr="0014314C">
        <w:rPr>
          <w:rFonts w:ascii="Georgia" w:hAnsi="Georgia"/>
          <w:b/>
          <w:lang w:val="es-BO"/>
        </w:rPr>
        <w:t xml:space="preserve">PROCESOS PENALES RADICADOS EN LA CIUDAD DE LA PAZ </w:t>
      </w:r>
    </w:p>
    <w:p w:rsidR="00BC07D7" w:rsidRPr="0014314C" w:rsidRDefault="00BC07D7" w:rsidP="00BC07D7">
      <w:pPr>
        <w:spacing w:after="0" w:line="360" w:lineRule="auto"/>
        <w:ind w:firstLine="720"/>
        <w:jc w:val="both"/>
        <w:rPr>
          <w:rFonts w:ascii="Georgia" w:hAnsi="Georgia" w:cs="Arial"/>
          <w:b/>
          <w:u w:val="single"/>
          <w:lang w:val="es-ES_tradnl"/>
        </w:rPr>
      </w:pPr>
      <w:r w:rsidRPr="0014314C">
        <w:rPr>
          <w:rFonts w:ascii="Georgia" w:hAnsi="Georgia" w:cs="Arial"/>
          <w:b/>
          <w:u w:val="single"/>
          <w:lang w:val="es-ES_tradnl"/>
        </w:rPr>
        <w:t>I.- PROCESOS PENALES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PROCESO:</w:t>
      </w:r>
      <w:r w:rsidRPr="0014314C">
        <w:rPr>
          <w:rFonts w:ascii="Georgia" w:hAnsi="Georgia" w:cs="Arial"/>
          <w:lang w:val="es-ES_tradnl"/>
        </w:rPr>
        <w:tab/>
        <w:t>MP y FONDESIF C/ Carlos Romero Moreno y Otros.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FISCAL:</w:t>
      </w:r>
      <w:r w:rsidRPr="0014314C">
        <w:rPr>
          <w:rFonts w:ascii="Georgia" w:hAnsi="Georgia" w:cs="Arial"/>
          <w:lang w:val="es-ES_tradnl"/>
        </w:rPr>
        <w:tab/>
        <w:t>Dr. Javier Flores.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CASO:</w:t>
      </w:r>
      <w:r w:rsidRPr="0014314C">
        <w:rPr>
          <w:rFonts w:ascii="Georgia" w:hAnsi="Georgia" w:cs="Arial"/>
          <w:b/>
          <w:lang w:val="es-ES_tradnl"/>
        </w:rPr>
        <w:tab/>
      </w:r>
      <w:r w:rsidRPr="0014314C">
        <w:rPr>
          <w:rFonts w:ascii="Georgia" w:hAnsi="Georgia" w:cs="Arial"/>
          <w:lang w:val="es-ES_tradnl"/>
        </w:rPr>
        <w:tab/>
        <w:t>N° 4972/08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JUZGADO:</w:t>
      </w:r>
      <w:r w:rsidRPr="0014314C">
        <w:rPr>
          <w:rFonts w:ascii="Georgia" w:hAnsi="Georgia" w:cs="Arial"/>
          <w:lang w:val="es-ES_tradnl"/>
        </w:rPr>
        <w:tab/>
        <w:t xml:space="preserve">Juzgado 7mo de Instrucción en lo Penal Cautelar (IANUS 200800361). 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lang w:val="es-ES_tradnl"/>
        </w:rPr>
        <w:softHyphen/>
        <w:t xml:space="preserve">- Luego de la reunión sostenida en fecha 04 de agosto de 2015, con el Dr. Iván Carvallo Medina de la Fiscalía General del Estado, y al tomar conocimiento que, el </w:t>
      </w:r>
      <w:proofErr w:type="spellStart"/>
      <w:r w:rsidRPr="0014314C">
        <w:rPr>
          <w:rFonts w:ascii="Georgia" w:hAnsi="Georgia" w:cs="Arial"/>
          <w:lang w:val="es-ES_tradnl"/>
        </w:rPr>
        <w:t>co</w:t>
      </w:r>
      <w:proofErr w:type="spellEnd"/>
      <w:r w:rsidRPr="0014314C">
        <w:rPr>
          <w:rFonts w:ascii="Georgia" w:hAnsi="Georgia" w:cs="Arial"/>
          <w:lang w:val="es-ES_tradnl"/>
        </w:rPr>
        <w:t xml:space="preserve">-imputado Ricardo </w:t>
      </w:r>
      <w:proofErr w:type="spellStart"/>
      <w:r w:rsidRPr="0014314C">
        <w:rPr>
          <w:rFonts w:ascii="Georgia" w:hAnsi="Georgia" w:cs="Arial"/>
          <w:lang w:val="es-ES_tradnl"/>
        </w:rPr>
        <w:t>Angles</w:t>
      </w:r>
      <w:proofErr w:type="spellEnd"/>
      <w:r w:rsidRPr="0014314C">
        <w:rPr>
          <w:rFonts w:ascii="Georgia" w:hAnsi="Georgia" w:cs="Arial"/>
          <w:lang w:val="es-ES_tradnl"/>
        </w:rPr>
        <w:t xml:space="preserve"> fue legalmente citado y notificado con los memoriales de denuncia, querella e imputación </w:t>
      </w:r>
      <w:r w:rsidRPr="0014314C">
        <w:rPr>
          <w:rFonts w:ascii="Georgia" w:hAnsi="Georgia" w:cs="Arial"/>
          <w:lang w:val="es-ES_tradnl"/>
        </w:rPr>
        <w:lastRenderedPageBreak/>
        <w:t xml:space="preserve">formal, se solicitó que dichas diligencias fuesen remitidas a la Fiscalía Departamental de La Paz, remisión que se practicó mediante cite FGE-UNEECPRI-61/2015. 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lang w:val="es-ES_tradnl"/>
        </w:rPr>
        <w:t>- El FONDESIF mediante memorial de 16 de octubre de 2015 solicitó al fiscal de materia emita requerimiento a los efectos que el investigador asignado al caso emita informe conclusivo y en base al informe requerido solicitar requerimiento conclusivo de acusación fiscal.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PROCESO:</w:t>
      </w:r>
      <w:r w:rsidRPr="0014314C">
        <w:rPr>
          <w:rFonts w:ascii="Georgia" w:hAnsi="Georgia" w:cs="Arial"/>
          <w:lang w:val="es-ES_tradnl"/>
        </w:rPr>
        <w:tab/>
        <w:t>MP y FONDESIF C/ Fernando Candía y Otros.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FISCAL:</w:t>
      </w:r>
      <w:r w:rsidRPr="0014314C">
        <w:rPr>
          <w:rFonts w:ascii="Georgia" w:hAnsi="Georgia" w:cs="Arial"/>
          <w:lang w:val="es-ES_tradnl"/>
        </w:rPr>
        <w:tab/>
        <w:t>Dr. Julián Marca.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CASO:</w:t>
      </w:r>
      <w:r w:rsidRPr="0014314C">
        <w:rPr>
          <w:rFonts w:ascii="Georgia" w:hAnsi="Georgia" w:cs="Arial"/>
          <w:b/>
          <w:lang w:val="es-ES_tradnl"/>
        </w:rPr>
        <w:tab/>
      </w:r>
      <w:r w:rsidRPr="0014314C">
        <w:rPr>
          <w:rFonts w:ascii="Georgia" w:hAnsi="Georgia" w:cs="Arial"/>
          <w:lang w:val="es-ES_tradnl"/>
        </w:rPr>
        <w:tab/>
        <w:t>N° 11875/11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JUZGADO:</w:t>
      </w:r>
      <w:r w:rsidRPr="0014314C">
        <w:rPr>
          <w:rFonts w:ascii="Georgia" w:hAnsi="Georgia" w:cs="Arial"/>
          <w:b/>
          <w:lang w:val="es-ES_tradnl"/>
        </w:rPr>
        <w:tab/>
      </w:r>
      <w:r w:rsidRPr="0014314C">
        <w:rPr>
          <w:rFonts w:ascii="Georgia" w:hAnsi="Georgia" w:cs="Arial"/>
          <w:lang w:val="es-ES_tradnl"/>
        </w:rPr>
        <w:t>Juzgado 4to  de Instrucción en lo Penal Cautelar (IANUS 201176284).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lang w:val="es-ES_tradnl"/>
        </w:rPr>
        <w:t>- Se hizo seguimiento en la ciudad de Sucre a la asistencia jurídica internacional solicitada a la Fiscalía General del Estado Plurinacional, trámite que se encuentra con el Dr. Iván Carvallo, quien expreso que aún no se efectivizó o concreto dichas diligencias.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lang w:val="es-ES_tradnl"/>
        </w:rPr>
        <w:t xml:space="preserve">- El FONDESIF fue legalmente notificado en fecha 24 de agosto de 2015 con memorial de incidente de actividad procesal defectuosa formulada por el </w:t>
      </w:r>
      <w:proofErr w:type="spellStart"/>
      <w:r w:rsidRPr="0014314C">
        <w:rPr>
          <w:rFonts w:ascii="Georgia" w:hAnsi="Georgia" w:cs="Arial"/>
          <w:lang w:val="es-ES_tradnl"/>
        </w:rPr>
        <w:t>co</w:t>
      </w:r>
      <w:proofErr w:type="spellEnd"/>
      <w:r w:rsidRPr="0014314C">
        <w:rPr>
          <w:rFonts w:ascii="Georgia" w:hAnsi="Georgia" w:cs="Arial"/>
          <w:lang w:val="es-ES_tradnl"/>
        </w:rPr>
        <w:t xml:space="preserve">-imputado Fernando </w:t>
      </w:r>
      <w:proofErr w:type="spellStart"/>
      <w:r w:rsidRPr="0014314C">
        <w:rPr>
          <w:rFonts w:ascii="Georgia" w:hAnsi="Georgia" w:cs="Arial"/>
          <w:lang w:val="es-ES_tradnl"/>
        </w:rPr>
        <w:t>Candia</w:t>
      </w:r>
      <w:proofErr w:type="spellEnd"/>
      <w:r w:rsidRPr="0014314C">
        <w:rPr>
          <w:rFonts w:ascii="Georgia" w:hAnsi="Georgia" w:cs="Arial"/>
          <w:lang w:val="es-ES_tradnl"/>
        </w:rPr>
        <w:t>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lang w:val="es-ES_tradnl"/>
        </w:rPr>
        <w:t xml:space="preserve">- En tiempo hábil y oportuno el FONDESIF mediante memorial de 27 de agosto de 2015 respondió el incidente de actividad procesal defectuosa formulada por el </w:t>
      </w:r>
      <w:proofErr w:type="spellStart"/>
      <w:r w:rsidRPr="0014314C">
        <w:rPr>
          <w:rFonts w:ascii="Georgia" w:hAnsi="Georgia" w:cs="Arial"/>
          <w:lang w:val="es-ES_tradnl"/>
        </w:rPr>
        <w:t>co</w:t>
      </w:r>
      <w:proofErr w:type="spellEnd"/>
      <w:r w:rsidRPr="0014314C">
        <w:rPr>
          <w:rFonts w:ascii="Georgia" w:hAnsi="Georgia" w:cs="Arial"/>
          <w:lang w:val="es-ES_tradnl"/>
        </w:rPr>
        <w:t xml:space="preserve">-imputado Fernando </w:t>
      </w:r>
      <w:proofErr w:type="spellStart"/>
      <w:r w:rsidRPr="0014314C">
        <w:rPr>
          <w:rFonts w:ascii="Georgia" w:hAnsi="Georgia" w:cs="Arial"/>
          <w:lang w:val="es-ES_tradnl"/>
        </w:rPr>
        <w:t>Candia</w:t>
      </w:r>
      <w:proofErr w:type="spellEnd"/>
      <w:r w:rsidRPr="0014314C">
        <w:rPr>
          <w:rFonts w:ascii="Georgia" w:hAnsi="Georgia" w:cs="Arial"/>
          <w:lang w:val="es-ES_tradnl"/>
        </w:rPr>
        <w:t>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lang w:val="es-ES_tradnl"/>
        </w:rPr>
        <w:t>- En fecha 06 de octubre de 2015 se solicitó ampliación de imputación formal.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lang w:val="es-ES_tradnl"/>
        </w:rPr>
        <w:t>- EN fecha 22 de octubre el FONDESIF fue legalmente notificado con memorial con señalamiento de día y hora de audiencia a realizarse en fecha 29 de octubre a Horas 09:00.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lang w:val="es-ES_tradnl"/>
        </w:rPr>
        <w:t xml:space="preserve">- En fecha 29 de octubre se asistió a la audiencia de consideración de incidente de actividad procesal defectuosa, la misma que fue suspendida hasta el día 11 de noviembre a </w:t>
      </w:r>
      <w:proofErr w:type="spellStart"/>
      <w:r w:rsidRPr="0014314C">
        <w:rPr>
          <w:rFonts w:ascii="Georgia" w:hAnsi="Georgia" w:cs="Arial"/>
          <w:lang w:val="es-ES_tradnl"/>
        </w:rPr>
        <w:t>hrs</w:t>
      </w:r>
      <w:proofErr w:type="spellEnd"/>
      <w:r w:rsidRPr="0014314C">
        <w:rPr>
          <w:rFonts w:ascii="Georgia" w:hAnsi="Georgia" w:cs="Arial"/>
          <w:lang w:val="es-ES_tradnl"/>
        </w:rPr>
        <w:t>. 10:00, por inasistencia del representante del ministerio público y de la abogada del imputado incidentita.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PROCESO:</w:t>
      </w:r>
      <w:r w:rsidRPr="0014314C">
        <w:rPr>
          <w:rFonts w:ascii="Georgia" w:hAnsi="Georgia" w:cs="Arial"/>
          <w:lang w:val="es-ES_tradnl"/>
        </w:rPr>
        <w:tab/>
        <w:t>MP y FONDESIF C/ Torrico, Simbrón y Otros.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FISCAL:</w:t>
      </w:r>
      <w:r w:rsidRPr="0014314C">
        <w:rPr>
          <w:rFonts w:ascii="Georgia" w:hAnsi="Georgia" w:cs="Arial"/>
          <w:lang w:val="es-ES_tradnl"/>
        </w:rPr>
        <w:tab/>
        <w:t>Dra. Magali Gonzales.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CASO:</w:t>
      </w:r>
      <w:r w:rsidRPr="0014314C">
        <w:rPr>
          <w:rFonts w:ascii="Georgia" w:hAnsi="Georgia" w:cs="Arial"/>
          <w:b/>
          <w:lang w:val="es-ES_tradnl"/>
        </w:rPr>
        <w:tab/>
      </w:r>
      <w:r w:rsidRPr="0014314C">
        <w:rPr>
          <w:rFonts w:ascii="Georgia" w:hAnsi="Georgia" w:cs="Arial"/>
          <w:lang w:val="es-ES_tradnl"/>
        </w:rPr>
        <w:tab/>
        <w:t>N° 7039/07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JUZGADO:</w:t>
      </w:r>
      <w:r w:rsidRPr="0014314C">
        <w:rPr>
          <w:rFonts w:ascii="Georgia" w:hAnsi="Georgia" w:cs="Arial"/>
          <w:lang w:val="es-ES_tradnl"/>
        </w:rPr>
        <w:tab/>
        <w:t>Juzgado 10mo  de Instrucción en lo Penal Cautelar (IANUS 200709555).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lang w:val="es-ES_tradnl"/>
        </w:rPr>
        <w:t>-  El Fondesif fue legalmente notificado con el auto de vista N° 326/2015 que en su parte resolutiva dispone declarar procedentes los recursos de apelación formulados por Fondesif y el ministerio público ordenando la prosecución de la causa.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lang w:val="es-ES_tradnl"/>
        </w:rPr>
        <w:lastRenderedPageBreak/>
        <w:t>- El FONDESIF presento memorial en fecha 06 de octubre solicitando a la juez de la causa ponga a la vista el cuaderno de control jurisdiccional puesto que el mismo no es habido en dicho juzgado.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lang w:val="es-ES_tradnl"/>
        </w:rPr>
        <w:t>-  Se está a la espera de señalamiento de día y hora de audiencia conclusiva.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lang w:val="es-ES_tradnl"/>
        </w:rPr>
        <w:t>- El Fondesif fue legalmente notificado con señalamiento de audiencia conclusiva a celebrarse el día jueves 22 de octubre, audiencia que fue suspendida hasta el 16 de noviembre a horas 14:30 pm, por inasistencia del representante del ministerio público.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PROCESO:</w:t>
      </w:r>
      <w:r w:rsidRPr="0014314C">
        <w:rPr>
          <w:rFonts w:ascii="Georgia" w:hAnsi="Georgia" w:cs="Arial"/>
          <w:lang w:val="es-ES_tradnl"/>
        </w:rPr>
        <w:t xml:space="preserve"> </w:t>
      </w:r>
      <w:r w:rsidRPr="0014314C">
        <w:rPr>
          <w:rFonts w:ascii="Georgia" w:hAnsi="Georgia" w:cs="Arial"/>
          <w:lang w:val="es-ES_tradnl"/>
        </w:rPr>
        <w:tab/>
      </w:r>
      <w:r w:rsidRPr="0014314C">
        <w:rPr>
          <w:rFonts w:ascii="Georgia" w:hAnsi="Georgia" w:cs="Arial"/>
          <w:b/>
          <w:lang w:val="es-ES_tradnl"/>
        </w:rPr>
        <w:t>CITIBANK C/ FONDESIF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JUZGADO:</w:t>
      </w:r>
      <w:r w:rsidRPr="0014314C">
        <w:rPr>
          <w:rFonts w:ascii="Georgia" w:hAnsi="Georgia" w:cs="Arial"/>
          <w:lang w:val="es-ES_tradnl"/>
        </w:rPr>
        <w:t xml:space="preserve"> </w:t>
      </w:r>
      <w:r w:rsidRPr="0014314C">
        <w:rPr>
          <w:rFonts w:ascii="Georgia" w:hAnsi="Georgia" w:cs="Arial"/>
          <w:lang w:val="es-ES_tradnl"/>
        </w:rPr>
        <w:tab/>
        <w:t>Décimo Quinto de Partido en lo Civil y Comercial.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lang w:val="es-ES_tradnl"/>
        </w:rPr>
        <w:t>- Se está a la espera de la notificación con el memorial y resolución de complementación que solicitó CITIBANK, puesto que el juzgado no cuenta con oficial de diligencias titular ni suplente por encontrarse los mismos en evaluación.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lang w:val="es-ES_tradnl"/>
        </w:rPr>
        <w:t>- El FONDESIF mediante memorial se dio por notificado con el memorial y resolución de aclaración, complementación y enmienda formulado por CITIBANK NA SUCURSAL BOLIVIA, solicitando además se notifique a la parte contraria a objeto de que el recurso de apelación formulado por FONDESIF suba en apelación al  superior en grado.</w:t>
      </w:r>
    </w:p>
    <w:p w:rsidR="00BC07D7" w:rsidRPr="0014314C" w:rsidRDefault="00BC07D7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lang w:val="es-ES_tradnl"/>
        </w:rPr>
        <w:t>- Actualmente se está a la espera de la remisión al superior en grado.</w:t>
      </w:r>
    </w:p>
    <w:p w:rsidR="00D34952" w:rsidRPr="0014314C" w:rsidRDefault="00D34952" w:rsidP="00BC07D7">
      <w:pPr>
        <w:spacing w:after="0" w:line="360" w:lineRule="auto"/>
        <w:jc w:val="both"/>
        <w:rPr>
          <w:rFonts w:ascii="Georgia" w:hAnsi="Georgia" w:cs="Arial"/>
          <w:lang w:val="es-ES_tradnl"/>
        </w:rPr>
      </w:pPr>
    </w:p>
    <w:p w:rsidR="00D34952" w:rsidRPr="0014314C" w:rsidRDefault="00D34952" w:rsidP="00D34952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PROCESO:</w:t>
      </w:r>
      <w:r w:rsidRPr="0014314C">
        <w:rPr>
          <w:rFonts w:ascii="Georgia" w:hAnsi="Georgia" w:cs="Arial"/>
          <w:lang w:val="es-ES_tradnl"/>
        </w:rPr>
        <w:tab/>
        <w:t>MP y FONDESIF C/ Marco Antonio Díaz Quevedo y otros.</w:t>
      </w:r>
    </w:p>
    <w:p w:rsidR="00D34952" w:rsidRPr="0014314C" w:rsidRDefault="00D34952" w:rsidP="00D34952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FISCAL:</w:t>
      </w:r>
      <w:r w:rsidRPr="0014314C">
        <w:rPr>
          <w:rFonts w:ascii="Georgia" w:hAnsi="Georgia" w:cs="Arial"/>
          <w:lang w:val="es-ES_tradnl"/>
        </w:rPr>
        <w:tab/>
        <w:t>Rosario Duran.</w:t>
      </w:r>
    </w:p>
    <w:p w:rsidR="00D34952" w:rsidRPr="0014314C" w:rsidRDefault="00D34952" w:rsidP="00D34952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CASO:</w:t>
      </w:r>
      <w:r w:rsidRPr="0014314C">
        <w:rPr>
          <w:rFonts w:ascii="Georgia" w:hAnsi="Georgia" w:cs="Arial"/>
          <w:b/>
          <w:lang w:val="es-ES_tradnl"/>
        </w:rPr>
        <w:tab/>
      </w:r>
      <w:r w:rsidRPr="0014314C">
        <w:rPr>
          <w:rFonts w:ascii="Georgia" w:hAnsi="Georgia" w:cs="Arial"/>
          <w:lang w:val="es-ES_tradnl"/>
        </w:rPr>
        <w:tab/>
        <w:t>N° 6652/11</w:t>
      </w:r>
    </w:p>
    <w:p w:rsidR="00D34952" w:rsidRPr="0014314C" w:rsidRDefault="00D34952" w:rsidP="00D34952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JUZGADO:</w:t>
      </w:r>
      <w:r w:rsidRPr="0014314C">
        <w:rPr>
          <w:rFonts w:ascii="Georgia" w:hAnsi="Georgia" w:cs="Arial"/>
          <w:lang w:val="es-ES_tradnl"/>
        </w:rPr>
        <w:tab/>
        <w:t>Juzgado 5to  de Instrucción en lo Penal Cautelar  (IANUS 201142856).</w:t>
      </w:r>
    </w:p>
    <w:p w:rsidR="00D34952" w:rsidRPr="0014314C" w:rsidRDefault="00D34952" w:rsidP="00D34952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lang w:val="es-ES_tradnl"/>
        </w:rPr>
        <w:t>- El Fondesif mediante memorial de 06 de octubre solicitó ampliación de la imputación formal.</w:t>
      </w:r>
    </w:p>
    <w:p w:rsidR="00BC07D7" w:rsidRPr="0014314C" w:rsidRDefault="00BC07D7">
      <w:pPr>
        <w:rPr>
          <w:rFonts w:ascii="Georgia" w:hAnsi="Georgia"/>
          <w:lang w:val="es-ES_tradnl"/>
        </w:rPr>
      </w:pPr>
    </w:p>
    <w:p w:rsidR="00D34952" w:rsidRPr="0014314C" w:rsidRDefault="00D34952" w:rsidP="00D34952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PROCESO:</w:t>
      </w:r>
      <w:r w:rsidRPr="0014314C">
        <w:rPr>
          <w:rFonts w:ascii="Georgia" w:hAnsi="Georgia" w:cs="Arial"/>
          <w:lang w:val="es-ES_tradnl"/>
        </w:rPr>
        <w:tab/>
        <w:t>MP y FONDESIF C/ Julio Torrico Tejada y otros.</w:t>
      </w:r>
    </w:p>
    <w:p w:rsidR="00D34952" w:rsidRPr="0014314C" w:rsidRDefault="00D34952" w:rsidP="00D34952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FISCAL:</w:t>
      </w:r>
      <w:r w:rsidRPr="0014314C">
        <w:rPr>
          <w:rFonts w:ascii="Georgia" w:hAnsi="Georgia" w:cs="Arial"/>
          <w:lang w:val="es-ES_tradnl"/>
        </w:rPr>
        <w:tab/>
        <w:t>Dra. Lilian Villalta.</w:t>
      </w:r>
    </w:p>
    <w:p w:rsidR="00D34952" w:rsidRPr="0014314C" w:rsidRDefault="00D34952" w:rsidP="00D34952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CASO:</w:t>
      </w:r>
      <w:r w:rsidRPr="0014314C">
        <w:rPr>
          <w:rFonts w:ascii="Georgia" w:hAnsi="Georgia" w:cs="Arial"/>
          <w:b/>
          <w:lang w:val="es-ES_tradnl"/>
        </w:rPr>
        <w:tab/>
      </w:r>
      <w:r w:rsidRPr="0014314C">
        <w:rPr>
          <w:rFonts w:ascii="Georgia" w:hAnsi="Georgia" w:cs="Arial"/>
          <w:lang w:val="es-ES_tradnl"/>
        </w:rPr>
        <w:tab/>
        <w:t>N° 10659/07</w:t>
      </w:r>
    </w:p>
    <w:p w:rsidR="00D34952" w:rsidRPr="0014314C" w:rsidRDefault="00D34952" w:rsidP="00D34952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b/>
          <w:lang w:val="es-ES_tradnl"/>
        </w:rPr>
        <w:t>JUZGADO:</w:t>
      </w:r>
      <w:r w:rsidRPr="0014314C">
        <w:rPr>
          <w:rFonts w:ascii="Georgia" w:hAnsi="Georgia" w:cs="Arial"/>
          <w:lang w:val="es-ES_tradnl"/>
        </w:rPr>
        <w:tab/>
        <w:t>Tribunal 4to de Sentencia en lo Penal (IANUS 200800361)</w:t>
      </w:r>
    </w:p>
    <w:p w:rsidR="00D34952" w:rsidRPr="0014314C" w:rsidRDefault="00D34952" w:rsidP="00D34952">
      <w:pPr>
        <w:spacing w:after="0" w:line="360" w:lineRule="auto"/>
        <w:jc w:val="both"/>
        <w:rPr>
          <w:rFonts w:ascii="Georgia" w:hAnsi="Georgia" w:cs="Arial"/>
          <w:lang w:val="es-ES_tradnl"/>
        </w:rPr>
      </w:pPr>
      <w:r w:rsidRPr="0014314C">
        <w:rPr>
          <w:rFonts w:ascii="Georgia" w:hAnsi="Georgia" w:cs="Arial"/>
          <w:lang w:val="es-ES_tradnl"/>
        </w:rPr>
        <w:t xml:space="preserve">- Los magistrados de la Sal Penal del Tribunal Supremo de Justicia mediante Auto Supremo N° 085/2015 de 06 de febrero de 2015 declaró infundados los recursos de casación formulados por los imputados, quienes ente este hecho formularon acción de amparo constitución, el mismo </w:t>
      </w:r>
      <w:r w:rsidRPr="0014314C">
        <w:rPr>
          <w:rFonts w:ascii="Georgia" w:hAnsi="Georgia" w:cs="Arial"/>
          <w:lang w:val="es-ES_tradnl"/>
        </w:rPr>
        <w:lastRenderedPageBreak/>
        <w:t>que fue celebrado en la sala civil segunda del distrito judicial de La Paz, donde en tiempo oportuno el FONDESIF presentó y fundamentó el informe correspondiente, denegando</w:t>
      </w:r>
      <w:r w:rsidRPr="0014314C">
        <w:rPr>
          <w:rFonts w:ascii="Georgia" w:hAnsi="Georgia"/>
          <w:lang w:val="es-BO"/>
        </w:rPr>
        <w:t xml:space="preserve"> </w:t>
      </w:r>
      <w:r w:rsidRPr="0014314C">
        <w:rPr>
          <w:rFonts w:ascii="Georgia" w:hAnsi="Georgia" w:cs="Arial"/>
          <w:lang w:val="es-ES_tradnl"/>
        </w:rPr>
        <w:t>los vocales del referido tribunal de garantías la tutela solicitada por los accionantes.</w:t>
      </w:r>
    </w:p>
    <w:p w:rsidR="00D34952" w:rsidRPr="0014314C" w:rsidRDefault="00D34952">
      <w:pPr>
        <w:rPr>
          <w:rFonts w:ascii="Georgia" w:hAnsi="Georgia"/>
          <w:lang w:val="es-ES_tradnl"/>
        </w:rPr>
      </w:pPr>
      <w:r w:rsidRPr="0014314C">
        <w:rPr>
          <w:rFonts w:ascii="Georgia" w:hAnsi="Georgia"/>
          <w:lang w:val="es-ES_tradnl"/>
        </w:rPr>
        <w:t>- Se está a la espera de la emisión de la Respectiva Sentencia Constitucional a ser emitida por el Tribunal Constitucional Plurinacional.</w:t>
      </w:r>
    </w:p>
    <w:sectPr w:rsidR="00D34952" w:rsidRPr="0014314C" w:rsidSect="008265BB">
      <w:pgSz w:w="12240" w:h="15840"/>
      <w:pgMar w:top="2552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BB" w:rsidRDefault="008265BB" w:rsidP="008265BB">
      <w:pPr>
        <w:spacing w:after="0" w:line="240" w:lineRule="auto"/>
      </w:pPr>
      <w:r>
        <w:separator/>
      </w:r>
    </w:p>
  </w:endnote>
  <w:endnote w:type="continuationSeparator" w:id="0">
    <w:p w:rsidR="008265BB" w:rsidRDefault="008265BB" w:rsidP="0082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BB" w:rsidRDefault="008265BB" w:rsidP="008265BB">
      <w:pPr>
        <w:spacing w:after="0" w:line="240" w:lineRule="auto"/>
      </w:pPr>
      <w:r>
        <w:separator/>
      </w:r>
    </w:p>
  </w:footnote>
  <w:footnote w:type="continuationSeparator" w:id="0">
    <w:p w:rsidR="008265BB" w:rsidRDefault="008265BB" w:rsidP="00826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BF"/>
    <w:rsid w:val="00036158"/>
    <w:rsid w:val="00084F68"/>
    <w:rsid w:val="0014314C"/>
    <w:rsid w:val="001D49A0"/>
    <w:rsid w:val="002A1BF1"/>
    <w:rsid w:val="002A7626"/>
    <w:rsid w:val="00331E69"/>
    <w:rsid w:val="0039589A"/>
    <w:rsid w:val="0049122D"/>
    <w:rsid w:val="004A0C84"/>
    <w:rsid w:val="005A05E4"/>
    <w:rsid w:val="005C1968"/>
    <w:rsid w:val="007D292F"/>
    <w:rsid w:val="008265BB"/>
    <w:rsid w:val="009671B4"/>
    <w:rsid w:val="009E7507"/>
    <w:rsid w:val="009F4BB3"/>
    <w:rsid w:val="00BB78C2"/>
    <w:rsid w:val="00BC07D7"/>
    <w:rsid w:val="00D129BF"/>
    <w:rsid w:val="00D24451"/>
    <w:rsid w:val="00D34952"/>
    <w:rsid w:val="00E15DA6"/>
    <w:rsid w:val="00EA49B4"/>
    <w:rsid w:val="00EF15CC"/>
    <w:rsid w:val="00FE0256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6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5BB"/>
  </w:style>
  <w:style w:type="paragraph" w:styleId="Piedepgina">
    <w:name w:val="footer"/>
    <w:basedOn w:val="Normal"/>
    <w:link w:val="PiedepginaCar"/>
    <w:uiPriority w:val="99"/>
    <w:unhideWhenUsed/>
    <w:rsid w:val="00826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5BB"/>
  </w:style>
  <w:style w:type="paragraph" w:styleId="Textodeglobo">
    <w:name w:val="Balloon Text"/>
    <w:basedOn w:val="Normal"/>
    <w:link w:val="TextodegloboCar"/>
    <w:uiPriority w:val="99"/>
    <w:semiHidden/>
    <w:unhideWhenUsed/>
    <w:rsid w:val="005C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6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5BB"/>
  </w:style>
  <w:style w:type="paragraph" w:styleId="Piedepgina">
    <w:name w:val="footer"/>
    <w:basedOn w:val="Normal"/>
    <w:link w:val="PiedepginaCar"/>
    <w:uiPriority w:val="99"/>
    <w:unhideWhenUsed/>
    <w:rsid w:val="00826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5BB"/>
  </w:style>
  <w:style w:type="paragraph" w:styleId="Textodeglobo">
    <w:name w:val="Balloon Text"/>
    <w:basedOn w:val="Normal"/>
    <w:link w:val="TextodegloboCar"/>
    <w:uiPriority w:val="99"/>
    <w:semiHidden/>
    <w:unhideWhenUsed/>
    <w:rsid w:val="005C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 Angulo Berazaín</dc:creator>
  <cp:lastModifiedBy>Paola PQ. Quisbert</cp:lastModifiedBy>
  <cp:revision>2</cp:revision>
  <cp:lastPrinted>2015-11-09T14:03:00Z</cp:lastPrinted>
  <dcterms:created xsi:type="dcterms:W3CDTF">2015-11-09T22:33:00Z</dcterms:created>
  <dcterms:modified xsi:type="dcterms:W3CDTF">2015-11-09T22:33:00Z</dcterms:modified>
</cp:coreProperties>
</file>